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46" w:rsidRDefault="00F1004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</w:rPr>
          <w:t>КонсультантПлюс</w:t>
        </w:r>
        <w:proofErr w:type="spellEnd"/>
      </w:hyperlink>
      <w:r>
        <w:rPr>
          <w:rFonts w:cs="Times New Roman"/>
        </w:rPr>
        <w:br/>
      </w:r>
    </w:p>
    <w:p w:rsidR="00F10046" w:rsidRDefault="00F10046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ПИСЬМО</w:t>
      </w: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17 июня 2014 г. N АК-1589/05</w:t>
      </w: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ЗАПОЛНЕНИИ И ВЫДАЧЕ</w:t>
      </w:r>
    </w:p>
    <w:p w:rsidR="00F10046" w:rsidRDefault="00F100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ДОКУМЕНТОВ О ВЫСШЕМ ОБРАЗОВАНИИ И О КВАЛИФИКАЦИИ</w:t>
      </w:r>
    </w:p>
    <w:p w:rsidR="00F10046" w:rsidRDefault="00F1004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consultantplus://offline/ref=FFB80F3E5F76364590EFD2A829CA6859C928AAF4F8BE6206ADDC21FD1F6177CF5BCCEB32AAB3F46BL2R7K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Порядок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заполнения, учета и выдачи документов о высшем образовании и о квалификации и их дубликатов (далее - Порядок) утвержден приказом Минобрнауки России от 13 февраля 2014 г. N 112 (зарегистрирован Минюстом России 7 марта 2014 г., регистрационный N 31540) (далее - приказ N 112).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consultantplus://offline/ref=FFB80F3E5F76364590EFD2A829CA6859C928ADF3F8B76206ADDC21FD1FL6R1K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Приказом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Минобрнауки России от 16 мая 2014 г. N 546 (зарегистрирован Минюстом России 29 мая 2014 г., регистрационный N 32478) (далее - приказ N </w:t>
      </w:r>
      <w:proofErr w:type="gramStart"/>
      <w:r>
        <w:rPr>
          <w:rFonts w:cs="Times New Roman"/>
        </w:rPr>
        <w:t xml:space="preserve">546) </w:t>
      </w:r>
      <w:proofErr w:type="gramEnd"/>
      <w:r>
        <w:rPr>
          <w:rFonts w:cs="Times New Roman"/>
        </w:rPr>
        <w:t xml:space="preserve">Порядок дополнен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consultantplus://offline/ref=FFB80F3E5F76364590EFD2A829CA6859C928AAF4F8BE6206ADDC21FD1F6177CF5BCCEBL3R2K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главой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"VI. Заполнение и выдача дипломов и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consultantplus://offline/ref=FFB80F3E5F76364590EFD2A829CA6859C928ADF3F8B76206ADDC21FD1FL6R1K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Приказ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 546 размещен на официальном сайте Минобрнауки России в разделе "Крым и Севастополь" в подразделе "О правовом регулировании заполнения, учета и выдачи документов о высшем образовании и о квалификации и их дубликатов в целях реализации Федерального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consultantplus://offline/ref=FFB80F3E5F76364590EFD2A829CA6859C929ADF6FAB46206ADDC21FD1F6177CF5BCCEB32AAB3F46FL2R7K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закона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от 5 мая 2014 г. N 84-ФЗ".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consultantplus://offline/ref=FFB80F3E5F76364590EFD2A829CA6859C928ADF3F8B76206ADDC21FD1FL6R1K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Приказ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 546, а также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consultantplus://offline/ref=FFB80F3E5F76364590EFD2A829CA6859C928AAF4F8BE6206ADDC21FD1FL6R1K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приказ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 112 с изменениями, внесенными приказом N 546, </w:t>
      </w:r>
      <w:proofErr w:type="gramStart"/>
      <w:r>
        <w:rPr>
          <w:rFonts w:cs="Times New Roman"/>
        </w:rPr>
        <w:t>размещены</w:t>
      </w:r>
      <w:proofErr w:type="gramEnd"/>
      <w:r>
        <w:rPr>
          <w:rFonts w:cs="Times New Roman"/>
        </w:rPr>
        <w:t xml:space="preserve"> в справочной правовой системе "Консультант Плюс".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I.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Пунктом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предусмотрены заполнение и выдача российских документов о высшем образовании и о квалификации (далее - дипломы) и дубликатов указанных российских документов (далее - дубликаты):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а) лицам, признанным гражданами Российской Федерации в соответствии 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consultantplus://offline/ref=FFB80F3E5F76364590EFD2A829CA6859C929ADF4F9B46206ADDC21FD1F6177CF5BCCEB32AAB3F468L2R4K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частью 1 статьи 4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лица, признанные гражданами), успешно прошедшим государственную итоговую аттестацию в 2014 году на территории Украины</w:t>
      </w:r>
      <w:proofErr w:type="gramEnd"/>
      <w:r>
        <w:rPr>
          <w:rFonts w:cs="Times New Roman"/>
        </w:rPr>
        <w:t xml:space="preserve"> и не получившим документов об образовании, образцы которых утверждены Кабинетом Министров Украины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consultantplus://offline/ref=FFB80F3E5F76364590EFD2A829CA6859C928AAF4F8BE6206ADDC21FD1F6177CF5BCCEBL3R0K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 "а"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Порядка);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б) лицам, обучавшимся в организациях, осуществляющих </w:t>
      </w:r>
      <w:r>
        <w:rPr>
          <w:rFonts w:cs="Times New Roman"/>
        </w:rPr>
        <w:lastRenderedPageBreak/>
        <w:t xml:space="preserve">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consultantplus://offline/ref=FFB80F3E5F76364590EFD2A829CA6859C929ADF6FAB46206ADDC21FD1F6177CF5BCCEB32AAB3F469L2R2K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пунктом 3 части 1 статьи 3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</w:t>
      </w:r>
      <w:proofErr w:type="gramEnd"/>
      <w:r>
        <w:rPr>
          <w:rFonts w:cs="Times New Roman"/>
        </w:rPr>
        <w:t xml:space="preserve"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consultantplus://offline/ref=FFB80F3E5F76364590EFD2A829CA6859C929ADF0FEB46206ADDC21FD1FL6R1K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закон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"Об образовании в Российской Федерации"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 "б"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Порядка);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в) лицам, не завершившим </w:t>
      </w:r>
      <w:proofErr w:type="gramStart"/>
      <w:r>
        <w:rPr>
          <w:rFonts w:cs="Times New Roman"/>
        </w:rPr>
        <w:t>обучение по</w:t>
      </w:r>
      <w:proofErr w:type="gramEnd"/>
      <w:r>
        <w:rPr>
          <w:rFonts w:cs="Times New Roman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consultantplus://offline/ref=FFB80F3E5F76364590EFD2A829CA6859C928AAF4F8BE6206ADDC21FD1F6177CF5BCCEBL3R4K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 "в"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Порядка).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II. Образовательным организациям высшего образования (далее - организации), расположенным на территориях Республики Крым и города федерального значения Севастополя, необходимо при заполнении и выдаче в 2014 году дипломов лицам, указанным в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consultantplus://offline/ref=FFB80F3E5F76364590EFD2A829CA6859C928AAF4F8BE6206ADDC21FD1F6177CF5BCCEBL3R1K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пункте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Порядка, иметь в виду следующее.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consultantplus://offline/ref=FFB80F3E5F76364590EFD2A829CA6859C928AAF4F8BE6206ADDC21FD1F6177CF5BCCEBL3R0K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подпункту "а"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относятся лица, которые признаны гражданами Российской Федерации, успешно прошли государственную итоговую аттестацию на территории Украины и не получили документов об образовании, образцы которых утверждены Кабинетом Министров Украины. Лица, обучавшиеся на территориях Республики Крым и города федерального значения Севастополя, относятся 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consultantplus://offline/ref=FFB80F3E5F76364590EFD2A829CA6859C928AAF4F8BE6206ADDC21FD1F6177CF5BCCEBL3R0K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подпункту "а"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только в том случае, если они успешно прошли государственную итоговую аттестацию в период, когда территории Республики Крым и города федерального значения Севастополя входили в состав территории Украины.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Лицам, указанным в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consultantplus://offline/ref=FFB80F3E5F76364590EFD2A829CA6859C928AAF4F8BE6206ADDC21FD1F6177CF5BCCEBL3R0K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подпункте "а"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Порядка, дипломы выдаются организациями, уполномоченными на их выдачу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подпункту "б"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относятся лица, которые по состоянию на день принятия в Российскую Федерацию Республики Крым (18 марта 2014 г.) обучались в организациях, осуществляющих образовательную деятельность на территориях Республики Крым и города федерального значения Севастополя, и 18 марта 2014 г. или позднее успешно прошли государственную итоговую аттестацию в указанных организациях или были переведены на обучение в иные</w:t>
      </w:r>
      <w:proofErr w:type="gramEnd"/>
      <w:r>
        <w:rPr>
          <w:rFonts w:cs="Times New Roman"/>
        </w:rPr>
        <w:t xml:space="preserve"> организации и успешно прошли в них государственную итоговую аттестацию.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consultantplus://offline/ref=FFB80F3E5F76364590EFD2A829CA6859C928AAF4F8BE6206ADDC21FD1F6177CF5BCCEBL3R4K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подпункту "в"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относятся лица, которые обучались в организациях на территории Украины или в филиалах украинских организаций, расположенных на территориях Республики Крым и города федерального значения Севастополя и прекративших свою деятельность, не </w:t>
      </w:r>
      <w:r>
        <w:rPr>
          <w:rFonts w:cs="Times New Roman"/>
        </w:rPr>
        <w:lastRenderedPageBreak/>
        <w:t>завершили обучение по образовательным программам, установленным на Украине, были зачислены на обучение в российские организации и успешно прошли государственную итоговую аттестацию в этих организациях.</w:t>
      </w:r>
      <w:proofErr w:type="gramEnd"/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Лицам, указанным в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подпунктах "б"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и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consultantplus://offline/ref=FFB80F3E5F76364590EFD2A829CA6859C928AAF4F8BE6206ADDC21FD1F6177CF5BCCEBL3R4K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"в"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Порядка, дипломы выдаются организациями, в которых указанные лица успешно прошли государственную итоговую аттестацию.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III. При заполнении и выдаче дипломов лицам, указанным в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consultantplus://offline/ref=FFB80F3E5F76364590EFD2A829CA6859C928AAF4F8BE6206ADDC21FD1F6177CF5BCCEBL3R0K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подпункте "а"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Порядка, необходимо руководствоваться следующим.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 Диплом и приложение к нему подписываются руководителем организации или должностным лицом, исполняющим обязанности руководителя организации (далее вместе - руководитель организации), в строках, предназначенных для подписи руководителя организации.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В дипломе в строке, предназначенной для подписи председателя Государственной экзаменационной комиссии, фамилия и инициалы председателя Государственной экзаменационной комиссии не указываются, подпись председателя Государственной экзаменационной комиссии не ставится. В указанной строке ставится подпись уполномоченного должностного лица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 При налич</w:t>
      </w:r>
      <w:proofErr w:type="gramStart"/>
      <w:r>
        <w:rPr>
          <w:rFonts w:cs="Times New Roman"/>
        </w:rPr>
        <w:t>ии у о</w:t>
      </w:r>
      <w:proofErr w:type="gramEnd"/>
      <w:r>
        <w:rPr>
          <w:rFonts w:cs="Times New Roman"/>
        </w:rPr>
        <w:t>рганизации печати, полученной в соответствии с законодательством Российской Федерации, диплом и приложение к нему заверяются указанной печатью.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 При отсутств</w:t>
      </w:r>
      <w:proofErr w:type="gramStart"/>
      <w:r>
        <w:rPr>
          <w:rFonts w:cs="Times New Roman"/>
        </w:rPr>
        <w:t>ии у о</w:t>
      </w:r>
      <w:proofErr w:type="gramEnd"/>
      <w:r>
        <w:rPr>
          <w:rFonts w:cs="Times New Roman"/>
        </w:rPr>
        <w:t>рганизации печати, полученной в соответствии с законодательством Российской Федерации, диплом и приложение к нему заверяются печатью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 Для проставления подписи уполномоченного должностного лица Минобрнауки России и печати Минобрнауки России (при необходимости) заполненные и подписанные руководителем организации дипломы (с приложениями) доставляются уполномоченным представителем организации нарочным способом в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IV. При заполнении и выдаче дипломов лицам, указанным в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consultantplus://offline/ref=FFB80F3E5F76364590EFD2A829CA6859C928AAF4F8BE6206ADDC21FD1F6177CF5BCCEBL3R7K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подпунктах "б"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и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consultantplus://offline/ref=FFB80F3E5F76364590EFD2A829CA6859C928AAF4F8BE6206ADDC21FD1F6177CF5BCCEBL3R4K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"в" пункта 39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Порядка, необходимо руководствоваться следующим.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В дипломе в строке, предназначенной для подписи председателя Государственной экзаменационной комиссии, указываются фамилия и инициалы председателя Государственной экзаменационной </w:t>
      </w:r>
      <w:proofErr w:type="gramStart"/>
      <w:r>
        <w:rPr>
          <w:rFonts w:cs="Times New Roman"/>
        </w:rPr>
        <w:t>комиссии</w:t>
      </w:r>
      <w:proofErr w:type="gramEnd"/>
      <w:r>
        <w:rPr>
          <w:rFonts w:cs="Times New Roman"/>
        </w:rPr>
        <w:t xml:space="preserve"> и ставится подпись председателя Государственной экзаменационной комиссии.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Диплом и приложение к нему подписываются руководителем организации в строках, предназначенных для подписи руководителя организации.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 При налич</w:t>
      </w:r>
      <w:proofErr w:type="gramStart"/>
      <w:r>
        <w:rPr>
          <w:rFonts w:cs="Times New Roman"/>
        </w:rPr>
        <w:t>ии у о</w:t>
      </w:r>
      <w:proofErr w:type="gramEnd"/>
      <w:r>
        <w:rPr>
          <w:rFonts w:cs="Times New Roman"/>
        </w:rPr>
        <w:t>рганизации печати, полученной в соответствии с законодательством Российской Федерации, диплом и приложение к нему заверяются указанной печатью.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 При отсутств</w:t>
      </w:r>
      <w:proofErr w:type="gramStart"/>
      <w:r>
        <w:rPr>
          <w:rFonts w:cs="Times New Roman"/>
        </w:rPr>
        <w:t>ии у о</w:t>
      </w:r>
      <w:proofErr w:type="gramEnd"/>
      <w:r>
        <w:rPr>
          <w:rFonts w:cs="Times New Roman"/>
        </w:rPr>
        <w:t>рганизации печати, полученной в соответствии с законодательством Российской Федерации, диплом и приложение к нему заверяются печатью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 Для проставления печати Минобрнауки России заполненные и </w:t>
      </w:r>
      <w:r>
        <w:rPr>
          <w:rFonts w:cs="Times New Roman"/>
        </w:rPr>
        <w:lastRenderedPageBreak/>
        <w:t>подписанные руководителем организации дипломы (с приложениями) доставляются уполномоченным представителем организации нарочным способом в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V. Проставление подписи уполномоченного должностного лица Минобрнауки России и (или) печати Минобрнауки России осуществляется следующим образом.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 Заполненные и подписанные руководителем организации дипломы (с приложениями) принимаются у уполномоченного представителя организации в Департаменте государственной политики в сфере высшего образования Минобрнауки России (Москва, ул. Тверская, д. 11 или Брюсов пер., д. 21) при налич</w:t>
      </w:r>
      <w:proofErr w:type="gramStart"/>
      <w:r>
        <w:rPr>
          <w:rFonts w:cs="Times New Roman"/>
        </w:rPr>
        <w:t>ии у у</w:t>
      </w:r>
      <w:proofErr w:type="gramEnd"/>
      <w:r>
        <w:rPr>
          <w:rFonts w:cs="Times New Roman"/>
        </w:rPr>
        <w:t>казанного представителя: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доверенности на доставку дипломов;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описи, в которой указано количество дипломов, в том числе количество дипломов с отличием, по каждой специальности и направлению подготовки.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Подпись уполномоченного должностного лица Минобрнауки России и (или) печать Минобрнауки России проставляются не позднее 3 рабочих дней после дня доставки дипломов в Минобрнауки России.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 После проставления подписи уполномоченного должностного лица Минобрнауки России и (или) печати Минобрнауки России дипломы (с приложениями) выдаются уполномоченному представителю организации при наличии у него доверенности на получение дипломов.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VI. При заполнении и выдаче дубликатов применяются положения, установленные для заполнения и выдачи дипломов.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VII. Контактная информация:</w:t>
      </w:r>
    </w:p>
    <w:p w:rsidR="00F10046" w:rsidRDefault="00F1004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Департамент государственной политики в сфере высшего образования Минобрнауки России, </w:t>
      </w:r>
      <w:proofErr w:type="spellStart"/>
      <w:r>
        <w:rPr>
          <w:rFonts w:cs="Times New Roman"/>
        </w:rPr>
        <w:t>Гуляков</w:t>
      </w:r>
      <w:proofErr w:type="spellEnd"/>
      <w:r>
        <w:rPr>
          <w:rFonts w:cs="Times New Roman"/>
        </w:rPr>
        <w:t xml:space="preserve"> Андрей Сергеевич, +7 (495) 629-69-25.</w:t>
      </w:r>
    </w:p>
    <w:p w:rsidR="00F10046" w:rsidRDefault="00F1004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0046" w:rsidRDefault="00F1004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А.А.КЛИМОВ</w:t>
      </w:r>
    </w:p>
    <w:p w:rsidR="00F10046" w:rsidRDefault="00F1004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0046" w:rsidRDefault="00F1004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0046" w:rsidRDefault="00F100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0" w:name="_GoBack"/>
      <w:bookmarkEnd w:id="0"/>
    </w:p>
    <w:sectPr w:rsidR="002B186C" w:rsidSect="0083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46"/>
    <w:rsid w:val="002B186C"/>
    <w:rsid w:val="00F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2015-02-19T10:17:00Z</cp:lastPrinted>
  <dcterms:created xsi:type="dcterms:W3CDTF">2015-02-19T10:17:00Z</dcterms:created>
  <dcterms:modified xsi:type="dcterms:W3CDTF">2015-02-19T10:18:00Z</dcterms:modified>
</cp:coreProperties>
</file>